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ABE31" w14:textId="502DBB40" w:rsidR="00F11C67" w:rsidRPr="009E7BD2" w:rsidRDefault="00F11C67" w:rsidP="00F11C67">
      <w:pPr>
        <w:rPr>
          <w:rFonts w:cs="Angsana New"/>
          <w:sz w:val="28"/>
          <w:szCs w:val="28"/>
          <w:lang w:bidi="th-TH"/>
        </w:rPr>
      </w:pPr>
    </w:p>
    <w:p w14:paraId="651DA08D" w14:textId="31328D44" w:rsidR="00562360" w:rsidRDefault="00562360" w:rsidP="00562360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58000F">
        <w:rPr>
          <w:rFonts w:cs="Angsana New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3F503DF2" wp14:editId="4BE7A432">
            <wp:simplePos x="0" y="0"/>
            <wp:positionH relativeFrom="page">
              <wp:posOffset>6270815</wp:posOffset>
            </wp:positionH>
            <wp:positionV relativeFrom="margin">
              <wp:posOffset>-790575</wp:posOffset>
            </wp:positionV>
            <wp:extent cx="1142365" cy="1191895"/>
            <wp:effectExtent l="0" t="0" r="635" b="190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GIA-CỐP VỀ NHÀ</w:t>
      </w:r>
    </w:p>
    <w:p w14:paraId="7B6242A4" w14:textId="77777777" w:rsidR="00AD1308" w:rsidRDefault="00AD1308" w:rsidP="00562360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3CA52CF8" w14:textId="77777777" w:rsidR="00562360" w:rsidRDefault="00562360" w:rsidP="00562360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B0794" w14:textId="155E9455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cậu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“Ta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luôn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D1E784E" w14:textId="1DBEDF0B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4FA2360" w14:textId="4D671321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khỏe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chia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nhất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B2BE7F4" w14:textId="44DECC0D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Lê-a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Ra-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,”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“Cha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bao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Anh </w:t>
      </w:r>
      <w:proofErr w:type="spellStart"/>
      <w:r>
        <w:rPr>
          <w:rFonts w:ascii="Times New Roman" w:hAnsi="Times New Roman" w:cs="Times New Roman"/>
          <w:sz w:val="24"/>
          <w:szCs w:val="24"/>
        </w:rPr>
        <w:t>hãy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4E6E3975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59F11B8" w14:textId="2C3738B8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Toàn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sếp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-an,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77C656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800D33D" w14:textId="28280CF5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“Sao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?”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La-ban, “Con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mươi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rồi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nhọc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52B4D10E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DC4F6B3" w14:textId="77777777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,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dọn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thỏa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thuận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hãm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động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Rồi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8393175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52B15DF" w14:textId="49510042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0F2C09D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2045415" w14:textId="6C685126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phía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lính</w:t>
      </w:r>
      <w:proofErr w:type="spellEnd"/>
      <w:r>
        <w:rPr>
          <w:rFonts w:ascii="Times New Roman" w:hAnsi="Times New Roman" w:cs="Times New Roman"/>
          <w:sz w:val="24"/>
          <w:szCs w:val="24"/>
        </w:rPr>
        <w:t>!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tấn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 Khi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,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khóc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nấy</w:t>
      </w:r>
      <w:proofErr w:type="spellEnd"/>
      <w:r>
        <w:rPr>
          <w:rFonts w:ascii="Times New Roman" w:hAnsi="Times New Roman" w:cs="Times New Roman"/>
          <w:sz w:val="24"/>
          <w:szCs w:val="24"/>
        </w:rPr>
        <w:t>.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tiếp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tục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B1A8D49" w14:textId="19CF2D3F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4AAF354" w14:textId="48889B55" w:rsidR="00562360" w:rsidRDefault="00562360" w:rsidP="00562360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sóc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ta,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tuyệt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458DC4" w14:textId="77777777" w:rsidR="00562360" w:rsidRDefault="00562360" w:rsidP="00562360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A325A6F" w14:textId="27B9F8EC" w:rsidR="0058000F" w:rsidRPr="0001714B" w:rsidRDefault="00562360" w:rsidP="0001714B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31,32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33)</w:t>
      </w:r>
    </w:p>
    <w:p w14:paraId="76E9D67F" w14:textId="4191A9B1" w:rsidR="00AD1308" w:rsidRDefault="00AD1308" w:rsidP="00AD1308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00F">
        <w:rPr>
          <w:rFonts w:cs="Angsana New"/>
          <w:noProof/>
          <w:sz w:val="28"/>
          <w:szCs w:val="28"/>
        </w:rPr>
        <w:lastRenderedPageBreak/>
        <w:drawing>
          <wp:anchor distT="0" distB="0" distL="114300" distR="114300" simplePos="0" relativeHeight="251684864" behindDoc="0" locked="0" layoutInCell="1" allowOverlap="1" wp14:anchorId="7EE4C508" wp14:editId="2BE079B0">
            <wp:simplePos x="0" y="0"/>
            <wp:positionH relativeFrom="page">
              <wp:posOffset>6302696</wp:posOffset>
            </wp:positionH>
            <wp:positionV relativeFrom="margin">
              <wp:posOffset>-815661</wp:posOffset>
            </wp:positionV>
            <wp:extent cx="1142365" cy="1191895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>GIA-CỐP VỀ NHÀ</w:t>
      </w:r>
    </w:p>
    <w:p w14:paraId="03D6C9CA" w14:textId="77777777" w:rsidR="00AD1308" w:rsidRDefault="00AD1308" w:rsidP="00AD1308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62080367" w14:textId="198C9736" w:rsidR="00AD1308" w:rsidRDefault="00AD1308" w:rsidP="00AD1308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68776905" w14:textId="77777777" w:rsidR="00AD1308" w:rsidRDefault="00AD1308" w:rsidP="00AD1308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4E684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0C3FE6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FC549E" w14:textId="77777777" w:rsidR="00AD1308" w:rsidRDefault="00AD1308" w:rsidP="00AD1308">
      <w:pPr>
        <w:pStyle w:val="Body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“Ta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con.”</w:t>
      </w:r>
    </w:p>
    <w:p w14:paraId="5246E0D4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BFE09" w14:textId="77777777" w:rsidR="00AD1308" w:rsidRDefault="00AD1308" w:rsidP="00AD1308">
      <w:pPr>
        <w:pStyle w:val="Body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chóng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con,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theo.</w:t>
      </w:r>
      <w:proofErr w:type="spellEnd"/>
    </w:p>
    <w:p w14:paraId="26BD4AA8" w14:textId="77777777" w:rsidR="00AD1308" w:rsidRDefault="00AD1308" w:rsidP="00AD1308">
      <w:pPr>
        <w:pStyle w:val="ListParagraph"/>
        <w:spacing w:line="276" w:lineRule="auto"/>
        <w:jc w:val="both"/>
      </w:pPr>
    </w:p>
    <w:p w14:paraId="46E5C907" w14:textId="77777777" w:rsidR="00AD1308" w:rsidRDefault="00AD1308" w:rsidP="00AD1308">
      <w:pPr>
        <w:pStyle w:val="Body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“Sao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>?”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“Con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nhọc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con.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dùng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bắt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785DDBA5" w14:textId="77777777" w:rsidR="00AD1308" w:rsidRDefault="00AD1308" w:rsidP="00AD1308">
      <w:pPr>
        <w:pStyle w:val="ListParagraph"/>
        <w:spacing w:line="276" w:lineRule="auto"/>
        <w:jc w:val="both"/>
      </w:pPr>
    </w:p>
    <w:p w14:paraId="43C03B6F" w14:textId="77777777" w:rsidR="00AD1308" w:rsidRDefault="00AD1308" w:rsidP="00AD1308">
      <w:pPr>
        <w:pStyle w:val="Body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,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hành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động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ngoại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rùi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B4D9C8" w14:textId="77777777" w:rsidR="00AD1308" w:rsidRDefault="00AD1308" w:rsidP="00AD1308">
      <w:pPr>
        <w:pStyle w:val="ListParagraph"/>
        <w:spacing w:line="276" w:lineRule="auto"/>
        <w:jc w:val="both"/>
      </w:pPr>
    </w:p>
    <w:p w14:paraId="751399EE" w14:textId="77777777" w:rsidR="00AD1308" w:rsidRDefault="00AD1308" w:rsidP="00AD1308">
      <w:pPr>
        <w:pStyle w:val="Body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>.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053C38" w14:textId="77777777" w:rsidR="00AD1308" w:rsidRDefault="00AD1308" w:rsidP="00AD1308">
      <w:pPr>
        <w:pStyle w:val="ListParagraph"/>
        <w:spacing w:line="276" w:lineRule="auto"/>
        <w:jc w:val="both"/>
      </w:pPr>
    </w:p>
    <w:p w14:paraId="3FE3F474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5E441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73B24A7B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04BB8" w14:textId="77777777" w:rsidR="00AD1308" w:rsidRDefault="00AD1308" w:rsidP="00AD1308">
      <w:pPr>
        <w:pStyle w:val="Body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CC58F36" w14:textId="77777777" w:rsidR="00AD1308" w:rsidRDefault="00AD1308" w:rsidP="00AD1308">
      <w:pPr>
        <w:pStyle w:val="Body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213DB64" w14:textId="77777777" w:rsidR="00AD1308" w:rsidRDefault="00AD1308" w:rsidP="00AD1308">
      <w:pPr>
        <w:pStyle w:val="Body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La-ban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ED45DD3" w14:textId="77777777" w:rsidR="00AD1308" w:rsidRDefault="00AD1308" w:rsidP="00AD1308">
      <w:pPr>
        <w:pStyle w:val="Body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đường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42040F8" w14:textId="03A37EB9" w:rsidR="00AD1308" w:rsidRDefault="00AD1308" w:rsidP="00AD1308">
      <w:pPr>
        <w:pStyle w:val="Body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2413D79" w14:textId="77777777" w:rsidR="00AD1308" w:rsidRDefault="00AD1308" w:rsidP="00AD1308">
      <w:pPr>
        <w:pStyle w:val="Body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469315A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71992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39BCC1A4" w14:textId="77777777" w:rsidR="00AD1308" w:rsidRDefault="00AD1308" w:rsidP="00AD1308">
      <w:pPr>
        <w:pStyle w:val="Body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D94FC" w14:textId="77777777" w:rsidR="00AD1308" w:rsidRDefault="00AD1308" w:rsidP="00AD1308">
      <w:pPr>
        <w:pStyle w:val="Body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hương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6294A4F" w14:textId="77777777" w:rsidR="00AD1308" w:rsidRDefault="00AD1308" w:rsidP="00AD1308">
      <w:pPr>
        <w:pStyle w:val="Body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148C78" w14:textId="77777777" w:rsidR="00AD1308" w:rsidRDefault="00AD1308" w:rsidP="00AD1308">
      <w:pPr>
        <w:pStyle w:val="Body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La-ban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45DB447" w14:textId="77777777" w:rsidR="00AD1308" w:rsidRDefault="00AD1308" w:rsidP="00AD1308">
      <w:pPr>
        <w:pStyle w:val="Body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3897F28" w14:textId="19A70EF1" w:rsidR="009E7BD2" w:rsidRPr="0001714B" w:rsidRDefault="00AD1308" w:rsidP="00C81D15">
      <w:pPr>
        <w:pStyle w:val="Body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Khi Ê-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gặp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Gia-</w:t>
      </w:r>
      <w:proofErr w:type="spellStart"/>
      <w:r>
        <w:rPr>
          <w:rFonts w:ascii="Times New Roman" w:hAnsi="Times New Roman" w:cs="Times New Roman"/>
          <w:sz w:val="24"/>
          <w:szCs w:val="24"/>
        </w:rPr>
        <w:t>cốp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chạy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13B6038" w14:textId="24360E47" w:rsidR="00192A67" w:rsidRPr="003D76A4" w:rsidRDefault="00192A67" w:rsidP="00C81D15">
      <w:pPr>
        <w:rPr>
          <w:noProof/>
        </w:rPr>
      </w:pPr>
    </w:p>
    <w:sectPr w:rsidR="00192A67" w:rsidRPr="003D76A4" w:rsidSect="0042615C">
      <w:pgSz w:w="11900" w:h="1682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9BB600E"/>
    <w:multiLevelType w:val="multilevel"/>
    <w:tmpl w:val="98E89116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1B344976"/>
    <w:multiLevelType w:val="multilevel"/>
    <w:tmpl w:val="11B6CDD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2BF1740D"/>
    <w:multiLevelType w:val="multilevel"/>
    <w:tmpl w:val="F0CC6C2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DD46CDB"/>
    <w:multiLevelType w:val="hybridMultilevel"/>
    <w:tmpl w:val="868AF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3ED94F19"/>
    <w:multiLevelType w:val="multilevel"/>
    <w:tmpl w:val="7E34F7F0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402052AB"/>
    <w:multiLevelType w:val="multilevel"/>
    <w:tmpl w:val="569E3D54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4E1D680A"/>
    <w:multiLevelType w:val="hybridMultilevel"/>
    <w:tmpl w:val="2B7EEF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2" w15:restartNumberingAfterBreak="0">
    <w:nsid w:val="575C3C98"/>
    <w:multiLevelType w:val="hybridMultilevel"/>
    <w:tmpl w:val="48266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4" w15:restartNumberingAfterBreak="0">
    <w:nsid w:val="63D81CF3"/>
    <w:multiLevelType w:val="multilevel"/>
    <w:tmpl w:val="7D5C9BA4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4"/>
  </w:num>
  <w:num w:numId="10">
    <w:abstractNumId w:val="3"/>
  </w:num>
  <w:num w:numId="11">
    <w:abstractNumId w:val="9"/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01714B"/>
    <w:rsid w:val="00192A67"/>
    <w:rsid w:val="001C0B97"/>
    <w:rsid w:val="00282666"/>
    <w:rsid w:val="002E2946"/>
    <w:rsid w:val="002E4F8C"/>
    <w:rsid w:val="002E6CE1"/>
    <w:rsid w:val="0031194A"/>
    <w:rsid w:val="003532CB"/>
    <w:rsid w:val="00366FBE"/>
    <w:rsid w:val="00370BD9"/>
    <w:rsid w:val="003D76A4"/>
    <w:rsid w:val="003E0FE7"/>
    <w:rsid w:val="0042615C"/>
    <w:rsid w:val="00426C5B"/>
    <w:rsid w:val="00562360"/>
    <w:rsid w:val="0058000F"/>
    <w:rsid w:val="006711F6"/>
    <w:rsid w:val="00675265"/>
    <w:rsid w:val="006C3C20"/>
    <w:rsid w:val="006D12BE"/>
    <w:rsid w:val="00732560"/>
    <w:rsid w:val="007C3515"/>
    <w:rsid w:val="007E4BB8"/>
    <w:rsid w:val="00860AC0"/>
    <w:rsid w:val="00927960"/>
    <w:rsid w:val="00936A9C"/>
    <w:rsid w:val="009E7BD2"/>
    <w:rsid w:val="00A47A44"/>
    <w:rsid w:val="00A77155"/>
    <w:rsid w:val="00AA55E0"/>
    <w:rsid w:val="00AD1308"/>
    <w:rsid w:val="00AF32CD"/>
    <w:rsid w:val="00B759F8"/>
    <w:rsid w:val="00B84B98"/>
    <w:rsid w:val="00C54076"/>
    <w:rsid w:val="00C81D15"/>
    <w:rsid w:val="00C838D4"/>
    <w:rsid w:val="00C96496"/>
    <w:rsid w:val="00CC2FFF"/>
    <w:rsid w:val="00F11C67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62360"/>
    <w:pP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AD1308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2020-10-10T15:56:00Z</cp:lastPrinted>
  <dcterms:created xsi:type="dcterms:W3CDTF">2020-10-10T15:58:00Z</dcterms:created>
  <dcterms:modified xsi:type="dcterms:W3CDTF">2020-10-10T15:58:00Z</dcterms:modified>
</cp:coreProperties>
</file>